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3AC" w:rsidRPr="00091A41" w:rsidRDefault="00AB0E84">
      <w:pPr>
        <w:rPr>
          <w:rFonts w:ascii="Adobe Garamond Pro" w:hAnsi="Adobe Garamond Pro"/>
          <w:sz w:val="28"/>
          <w:szCs w:val="28"/>
        </w:rPr>
      </w:pPr>
      <w:r w:rsidRPr="00091A41">
        <w:rPr>
          <w:rFonts w:ascii="Adobe Garamond Pro" w:hAnsi="Adobe Garamond Pro"/>
          <w:sz w:val="28"/>
          <w:szCs w:val="28"/>
        </w:rPr>
        <w:t>DIARIO DE TRA</w:t>
      </w:r>
      <w:r w:rsidR="00F23715">
        <w:rPr>
          <w:rFonts w:ascii="Adobe Garamond Pro" w:hAnsi="Adobe Garamond Pro"/>
          <w:sz w:val="28"/>
          <w:szCs w:val="28"/>
        </w:rPr>
        <w:t xml:space="preserve">BAJO DEL GUIÓN:              </w:t>
      </w:r>
      <w:r w:rsidRPr="00091A41">
        <w:rPr>
          <w:rFonts w:ascii="Adobe Garamond Pro" w:hAnsi="Adobe Garamond Pro"/>
          <w:sz w:val="28"/>
          <w:szCs w:val="28"/>
        </w:rPr>
        <w:t xml:space="preserve">                           (13-11-14)</w:t>
      </w:r>
    </w:p>
    <w:p w:rsidR="00AB0E84" w:rsidRPr="00091A41" w:rsidRDefault="00AB0E84">
      <w:pPr>
        <w:rPr>
          <w:rFonts w:ascii="Adobe Garamond Pro" w:hAnsi="Adobe Garamond Pro"/>
          <w:sz w:val="28"/>
          <w:szCs w:val="28"/>
        </w:rPr>
      </w:pPr>
      <w:r w:rsidRPr="00091A41">
        <w:rPr>
          <w:rFonts w:ascii="Adobe Garamond Pro" w:hAnsi="Adobe Garamond Pro"/>
          <w:sz w:val="28"/>
          <w:szCs w:val="28"/>
        </w:rPr>
        <w:t>Teníamos una idea casi desde el principio, pero al llegar Andrea Mishel al grupo hemos decidido volver a pensar en un tema diferente. También nos parecía complicado desarrollar un guion que pudiera resultar interesante con el tema de la crisis, así que hemos decidido cambiar el tema por una especie de novela policíaca, en la que la protagonista es una asesina en serie durante los años 50. Hemos buscado información sobre las profesiones en las que las mujeres tomaban parte en los años 50, para darle a esta mujer una ocupación. El trasfondo histórico de nuestro guion es el franquismo, y aún nos falta información sobre la época. Hemos buscado información también sobre los asesinos en serie, su personalidad, los motivos que llevan a una persona a hacer algo así… Tomando como referencia un artículo llamado “Asesinos en serie” de Ángel Cuquerella Fuentes. Ya tenemos la forma y hemos pensado también cómo va a ser estructurada la historia, aunque aún nos falta ultimar algunos detalles</w:t>
      </w:r>
      <w:r>
        <w:rPr>
          <w:sz w:val="28"/>
          <w:szCs w:val="28"/>
        </w:rPr>
        <w:t xml:space="preserve">. </w:t>
      </w:r>
    </w:p>
    <w:p w:rsidR="00F23715" w:rsidRDefault="00F23715">
      <w:pPr>
        <w:rPr>
          <w:sz w:val="28"/>
          <w:szCs w:val="28"/>
        </w:rPr>
      </w:pPr>
    </w:p>
    <w:p w:rsidR="00F23715" w:rsidRDefault="00F23715">
      <w:pPr>
        <w:rPr>
          <w:sz w:val="28"/>
          <w:szCs w:val="28"/>
        </w:rPr>
      </w:pPr>
    </w:p>
    <w:p w:rsidR="00F23715" w:rsidRDefault="00F23715">
      <w:pPr>
        <w:rPr>
          <w:sz w:val="28"/>
          <w:szCs w:val="28"/>
        </w:rPr>
      </w:pPr>
    </w:p>
    <w:p w:rsidR="00F23715" w:rsidRDefault="00F23715">
      <w:pPr>
        <w:rPr>
          <w:sz w:val="28"/>
          <w:szCs w:val="28"/>
        </w:rPr>
      </w:pPr>
    </w:p>
    <w:p w:rsidR="00F23715" w:rsidRDefault="00F23715">
      <w:pPr>
        <w:rPr>
          <w:sz w:val="28"/>
          <w:szCs w:val="28"/>
        </w:rPr>
      </w:pPr>
    </w:p>
    <w:p w:rsidR="00F23715" w:rsidRDefault="00F23715">
      <w:pPr>
        <w:rPr>
          <w:sz w:val="28"/>
          <w:szCs w:val="28"/>
        </w:rPr>
      </w:pPr>
    </w:p>
    <w:p w:rsidR="00F23715" w:rsidRDefault="00F23715">
      <w:pPr>
        <w:rPr>
          <w:sz w:val="28"/>
          <w:szCs w:val="28"/>
        </w:rPr>
      </w:pPr>
    </w:p>
    <w:p w:rsidR="00F23715" w:rsidRDefault="00F23715">
      <w:pPr>
        <w:rPr>
          <w:sz w:val="28"/>
          <w:szCs w:val="28"/>
        </w:rPr>
      </w:pPr>
    </w:p>
    <w:p w:rsidR="00F23715" w:rsidRDefault="00F23715">
      <w:pPr>
        <w:rPr>
          <w:sz w:val="28"/>
          <w:szCs w:val="28"/>
        </w:rPr>
      </w:pPr>
    </w:p>
    <w:p w:rsidR="00F23715" w:rsidRDefault="00F23715">
      <w:pPr>
        <w:rPr>
          <w:sz w:val="28"/>
          <w:szCs w:val="28"/>
        </w:rPr>
      </w:pPr>
    </w:p>
    <w:p w:rsidR="00F23715" w:rsidRDefault="00F23715">
      <w:pPr>
        <w:rPr>
          <w:sz w:val="28"/>
          <w:szCs w:val="28"/>
        </w:rPr>
      </w:pPr>
    </w:p>
    <w:p w:rsidR="00F23715" w:rsidRDefault="00F23715">
      <w:pPr>
        <w:rPr>
          <w:sz w:val="28"/>
          <w:szCs w:val="28"/>
        </w:rPr>
      </w:pPr>
    </w:p>
    <w:p w:rsidR="00F23715" w:rsidRDefault="00F23715">
      <w:pPr>
        <w:rPr>
          <w:sz w:val="28"/>
          <w:szCs w:val="28"/>
        </w:rPr>
      </w:pPr>
    </w:p>
    <w:p w:rsidR="00F23715" w:rsidRDefault="00F23715">
      <w:pPr>
        <w:rPr>
          <w:sz w:val="28"/>
          <w:szCs w:val="28"/>
        </w:rPr>
      </w:pPr>
    </w:p>
    <w:p w:rsidR="00F23715" w:rsidRDefault="00F23715">
      <w:pPr>
        <w:rPr>
          <w:sz w:val="28"/>
          <w:szCs w:val="28"/>
        </w:rPr>
      </w:pPr>
    </w:p>
    <w:p w:rsidR="00AB0E84" w:rsidRDefault="00F23715">
      <w:pPr>
        <w:rPr>
          <w:sz w:val="28"/>
          <w:szCs w:val="28"/>
        </w:rPr>
      </w:pPr>
      <w:r>
        <w:rPr>
          <w:sz w:val="28"/>
          <w:szCs w:val="28"/>
        </w:rPr>
        <w:lastRenderedPageBreak/>
        <w:t>(27-11-14)</w:t>
      </w:r>
    </w:p>
    <w:p w:rsidR="00F23715" w:rsidRDefault="00F23715">
      <w:pPr>
        <w:rPr>
          <w:rFonts w:ascii="Adobe Garamond Pro" w:hAnsi="Adobe Garamond Pro"/>
          <w:sz w:val="28"/>
          <w:szCs w:val="28"/>
        </w:rPr>
      </w:pPr>
      <w:r>
        <w:rPr>
          <w:rFonts w:ascii="Adobe Garamond Pro" w:hAnsi="Adobe Garamond Pro"/>
          <w:sz w:val="28"/>
          <w:szCs w:val="28"/>
        </w:rPr>
        <w:t>Hoy hemos empezado un poco mal y hemos pensado que tal vez debíamos hacer que el objetivo de nuestra asesina fueran miembros del bando contrario al que ella perteneciera porque había perdido un familiar muy querido en el transcurso de la guerra. Lo hemos desechado porque era muy complicado encontrar relación entre los asesinatos y la implicación de cada una de las víctimas, así que hemos vuelto a la idea principal, aunque matizando algo muy importante, el origen de la locura de la protagonista. Hemos buscado información sobre la mujer en la época, llegando a la conclusión de que nuestra protagonista debía ser una mujer reprimida por su marido, un hombre tradicional franquista, cuya opinión es que la mujer debe ser una esposa ideal, y que su único objetivo es hacer feliz al marido, por delante de su propio bienestar. Hemos buscado los motivos que llevan a una persona a convertirse en asesino en serie, y hemos encontrado una serie de traumas, como problemas en la infancia, que en este caso el origen del trauma es el estallido de la Guerra Civil Española durante la adolescencia, y otros, como una infancia marcada por la dureza de la enseñanza religiosa. Hemos decidido cual es el detonante, un anuncio machista (inventado) que hablaba de las normas para ser una buena esposa. También hemos decidido el número de asesinatos de los que vamos a hablar, y cómo vamos a enfocarlos (desde el punto de vista de la asesina, que los persigue al encontrar en ellos algo que la evoca los traumas del pasado. Así que aunque hemos empezado algo bloqueadas, al final hemos conseguido avanzar, pudiendo ya dedicarnos al guion en cuestión.</w:t>
      </w:r>
    </w:p>
    <w:p w:rsidR="00E557A4" w:rsidRDefault="00E557A4">
      <w:pPr>
        <w:rPr>
          <w:rFonts w:ascii="Adobe Garamond Pro" w:hAnsi="Adobe Garamond Pro"/>
          <w:sz w:val="28"/>
          <w:szCs w:val="28"/>
        </w:rPr>
      </w:pPr>
    </w:p>
    <w:p w:rsidR="00E557A4" w:rsidRDefault="00E557A4">
      <w:pPr>
        <w:rPr>
          <w:rFonts w:ascii="Adobe Garamond Pro" w:hAnsi="Adobe Garamond Pro"/>
          <w:sz w:val="28"/>
          <w:szCs w:val="28"/>
        </w:rPr>
      </w:pPr>
    </w:p>
    <w:p w:rsidR="00E557A4" w:rsidRDefault="00E557A4">
      <w:pPr>
        <w:rPr>
          <w:rFonts w:ascii="Adobe Garamond Pro" w:hAnsi="Adobe Garamond Pro"/>
          <w:sz w:val="28"/>
          <w:szCs w:val="28"/>
        </w:rPr>
      </w:pPr>
    </w:p>
    <w:p w:rsidR="00E557A4" w:rsidRDefault="00E557A4">
      <w:pPr>
        <w:rPr>
          <w:rFonts w:ascii="Adobe Garamond Pro" w:hAnsi="Adobe Garamond Pro"/>
          <w:sz w:val="28"/>
          <w:szCs w:val="28"/>
        </w:rPr>
      </w:pPr>
    </w:p>
    <w:p w:rsidR="00E557A4" w:rsidRDefault="00E557A4">
      <w:pPr>
        <w:rPr>
          <w:rFonts w:ascii="Adobe Garamond Pro" w:hAnsi="Adobe Garamond Pro"/>
          <w:sz w:val="28"/>
          <w:szCs w:val="28"/>
        </w:rPr>
      </w:pPr>
    </w:p>
    <w:p w:rsidR="00E557A4" w:rsidRDefault="00E557A4">
      <w:pPr>
        <w:rPr>
          <w:rFonts w:ascii="Adobe Garamond Pro" w:hAnsi="Adobe Garamond Pro"/>
          <w:sz w:val="28"/>
          <w:szCs w:val="28"/>
        </w:rPr>
      </w:pPr>
    </w:p>
    <w:p w:rsidR="00E557A4" w:rsidRDefault="00E557A4">
      <w:pPr>
        <w:rPr>
          <w:rFonts w:ascii="Adobe Garamond Pro" w:hAnsi="Adobe Garamond Pro"/>
          <w:sz w:val="28"/>
          <w:szCs w:val="28"/>
        </w:rPr>
      </w:pPr>
    </w:p>
    <w:p w:rsidR="00E557A4" w:rsidRDefault="00E557A4">
      <w:pPr>
        <w:rPr>
          <w:rFonts w:ascii="Adobe Garamond Pro" w:hAnsi="Adobe Garamond Pro"/>
          <w:sz w:val="28"/>
          <w:szCs w:val="28"/>
        </w:rPr>
      </w:pPr>
    </w:p>
    <w:p w:rsidR="00E557A4" w:rsidRDefault="00E557A4">
      <w:pPr>
        <w:rPr>
          <w:rFonts w:ascii="Adobe Garamond Pro" w:hAnsi="Adobe Garamond Pro"/>
          <w:sz w:val="28"/>
          <w:szCs w:val="28"/>
        </w:rPr>
      </w:pPr>
    </w:p>
    <w:p w:rsidR="00E557A4" w:rsidRDefault="00E557A4">
      <w:pPr>
        <w:rPr>
          <w:rFonts w:ascii="Adobe Garamond Pro" w:hAnsi="Adobe Garamond Pro"/>
          <w:sz w:val="28"/>
          <w:szCs w:val="28"/>
        </w:rPr>
      </w:pPr>
      <w:r>
        <w:rPr>
          <w:rFonts w:ascii="Adobe Garamond Pro" w:hAnsi="Adobe Garamond Pro"/>
          <w:sz w:val="28"/>
          <w:szCs w:val="28"/>
        </w:rPr>
        <w:lastRenderedPageBreak/>
        <w:t>(28-11-14)</w:t>
      </w:r>
    </w:p>
    <w:p w:rsidR="00E557A4" w:rsidRDefault="00E557A4">
      <w:pPr>
        <w:rPr>
          <w:rFonts w:ascii="Adobe Garamond Pro" w:hAnsi="Adobe Garamond Pro"/>
          <w:sz w:val="28"/>
          <w:szCs w:val="28"/>
        </w:rPr>
      </w:pPr>
      <w:r>
        <w:rPr>
          <w:rFonts w:ascii="Adobe Garamond Pro" w:hAnsi="Adobe Garamond Pro"/>
          <w:sz w:val="28"/>
          <w:szCs w:val="28"/>
        </w:rPr>
        <w:t xml:space="preserve">Hoy no hemos hecho avances en el trabajo, todo lo contrario, porque nos hemos enterado de que dos de los miembros del grupo se habían separado después de haberlo hecho ya, sin pedirnos opinión, justo cuando ya estaba todo hecho y organizado, así que hemos tenido que rehacer los planes que teníamos para la división del trabajo y los días en los que habíamos planificado quedar, ya que los horarios de las dos compañeras que se han ido eran incompatibles, y al irse podíamos quedar más y en horas más adecuadas. </w:t>
      </w:r>
    </w:p>
    <w:p w:rsidR="00E557A4" w:rsidRDefault="00E557A4">
      <w:pPr>
        <w:rPr>
          <w:rFonts w:ascii="Adobe Garamond Pro" w:hAnsi="Adobe Garamond Pro"/>
          <w:sz w:val="28"/>
          <w:szCs w:val="28"/>
        </w:rPr>
      </w:pPr>
      <w:r>
        <w:rPr>
          <w:rFonts w:ascii="Adobe Garamond Pro" w:hAnsi="Adobe Garamond Pro"/>
          <w:sz w:val="28"/>
          <w:szCs w:val="28"/>
        </w:rPr>
        <w:t xml:space="preserve">Ya tenemos hecha la descripción de los personajes, la protagonista, los asesinados por esta, y los personajes secundarios pero con importancia también, como es el investigador que la sigue la pista. El final está decidido, y ya solo nos queda empezar con el guion. </w:t>
      </w:r>
    </w:p>
    <w:p w:rsidR="00E557A4" w:rsidRDefault="00E557A4">
      <w:pPr>
        <w:rPr>
          <w:rFonts w:ascii="Adobe Garamond Pro" w:hAnsi="Adobe Garamond Pro"/>
          <w:sz w:val="28"/>
          <w:szCs w:val="28"/>
        </w:rPr>
      </w:pPr>
    </w:p>
    <w:p w:rsidR="00E557A4" w:rsidRDefault="00E557A4">
      <w:pPr>
        <w:rPr>
          <w:rFonts w:ascii="Adobe Garamond Pro" w:hAnsi="Adobe Garamond Pro"/>
          <w:sz w:val="28"/>
          <w:szCs w:val="28"/>
        </w:rPr>
      </w:pPr>
      <w:r>
        <w:rPr>
          <w:rFonts w:ascii="Adobe Garamond Pro" w:hAnsi="Adobe Garamond Pro"/>
          <w:sz w:val="28"/>
          <w:szCs w:val="28"/>
        </w:rPr>
        <w:t>(10-12-14)</w:t>
      </w:r>
    </w:p>
    <w:p w:rsidR="00E557A4" w:rsidRDefault="00E557A4">
      <w:pPr>
        <w:rPr>
          <w:rFonts w:ascii="Adobe Garamond Pro" w:hAnsi="Adobe Garamond Pro"/>
          <w:sz w:val="28"/>
          <w:szCs w:val="28"/>
        </w:rPr>
      </w:pPr>
      <w:r>
        <w:rPr>
          <w:rFonts w:ascii="Adobe Garamond Pro" w:hAnsi="Adobe Garamond Pro"/>
          <w:sz w:val="28"/>
          <w:szCs w:val="28"/>
        </w:rPr>
        <w:t xml:space="preserve">Hoy, después de un puente en el que ha sido imposible el ponerse de acuerdo, ya hemos empezado a desarrollar el guion, y ahora la dificultad que encontramos es la de dividir las escenas, y hacerlas de manera que después podamos encontrar fotos acorde con lo que cuenta cada escena. Vamos a tomar como ayuda un guion que hemos encontrado en Internet, ya que ninguna de las tres habíamos hecho un guion literario antes. </w:t>
      </w:r>
    </w:p>
    <w:p w:rsidR="0042470C" w:rsidRDefault="0042470C">
      <w:pPr>
        <w:rPr>
          <w:rFonts w:ascii="Adobe Garamond Pro" w:hAnsi="Adobe Garamond Pro"/>
          <w:sz w:val="28"/>
          <w:szCs w:val="28"/>
        </w:rPr>
      </w:pPr>
    </w:p>
    <w:p w:rsidR="0042470C" w:rsidRDefault="0042470C">
      <w:pPr>
        <w:rPr>
          <w:rFonts w:ascii="Adobe Garamond Pro" w:hAnsi="Adobe Garamond Pro"/>
          <w:sz w:val="28"/>
          <w:szCs w:val="28"/>
        </w:rPr>
      </w:pPr>
      <w:r>
        <w:rPr>
          <w:rFonts w:ascii="Adobe Garamond Pro" w:hAnsi="Adobe Garamond Pro"/>
          <w:sz w:val="28"/>
          <w:szCs w:val="28"/>
        </w:rPr>
        <w:t>(11-12-14)</w:t>
      </w:r>
    </w:p>
    <w:p w:rsidR="0042470C" w:rsidRDefault="0042470C">
      <w:pPr>
        <w:rPr>
          <w:rFonts w:ascii="Adobe Garamond Pro" w:hAnsi="Adobe Garamond Pro"/>
          <w:sz w:val="28"/>
          <w:szCs w:val="28"/>
        </w:rPr>
      </w:pPr>
      <w:r>
        <w:rPr>
          <w:rFonts w:ascii="Adobe Garamond Pro" w:hAnsi="Adobe Garamond Pro"/>
          <w:sz w:val="28"/>
          <w:szCs w:val="28"/>
        </w:rPr>
        <w:t xml:space="preserve">Ya hemos empezado la elaboración del guion. Hemos tenido que pedir algunos consejos a nuestras familias, sobre todo a los más mayores, ya que ellos vivieron la época y pueden aconsejarnos en cuanto a las costumbres, las cosas que pasaban, el vocabulario que se usaba, y cómo era la situación en los diferentes ámbitos. Ha sido muy útil su ayuda ya que en un principio hemos hablado de manifestación al hablar del segundo asesinato, el del joven, y gracias a ellos hemos sabido que en esa época las manifestaciones no existían, había pequeñas revueltas de estudiantes pero no se puede hablar de manifestación. También nos han ayudado con la utilización del lenguaje ya que el lenguaje, según ellos no ha cambiado tanto aunque era más correcto, menos coloquial que ahora. </w:t>
      </w:r>
      <w:r w:rsidR="00F01267">
        <w:rPr>
          <w:rFonts w:ascii="Adobe Garamond Pro" w:hAnsi="Adobe Garamond Pro"/>
          <w:sz w:val="28"/>
          <w:szCs w:val="28"/>
        </w:rPr>
        <w:t xml:space="preserve">Vamos avanzando, aunque aún no hemos </w:t>
      </w:r>
      <w:r w:rsidR="00F01267">
        <w:rPr>
          <w:rFonts w:ascii="Adobe Garamond Pro" w:hAnsi="Adobe Garamond Pro"/>
          <w:sz w:val="28"/>
          <w:szCs w:val="28"/>
        </w:rPr>
        <w:lastRenderedPageBreak/>
        <w:t xml:space="preserve">empezado con la búsqueda de las fotos, ya que hasta no tener claras las escenas no podemos saber el tipo de fotos que buscar. Hemos preferido buscar las fotos en lugar de hacerlas por la dificultad de la ambientación, recrear las vestimentas de los años 50, concretamente 1956 ya que fue el año en que Televisión Española empezó a emitir, las decoraciones para los interiores. Y también porque al tener muchos escenarios diferentes y personajes sería muy complicado poder hacerlas. </w:t>
      </w:r>
    </w:p>
    <w:p w:rsidR="00F01267" w:rsidRDefault="00F01267">
      <w:pPr>
        <w:rPr>
          <w:rFonts w:ascii="Adobe Garamond Pro" w:hAnsi="Adobe Garamond Pro"/>
          <w:sz w:val="28"/>
          <w:szCs w:val="28"/>
        </w:rPr>
      </w:pPr>
    </w:p>
    <w:p w:rsidR="00F01267" w:rsidRDefault="00F01267">
      <w:pPr>
        <w:rPr>
          <w:rFonts w:ascii="Adobe Garamond Pro" w:hAnsi="Adobe Garamond Pro"/>
          <w:sz w:val="28"/>
          <w:szCs w:val="28"/>
        </w:rPr>
      </w:pPr>
      <w:r>
        <w:rPr>
          <w:rFonts w:ascii="Adobe Garamond Pro" w:hAnsi="Adobe Garamond Pro"/>
          <w:sz w:val="28"/>
          <w:szCs w:val="28"/>
        </w:rPr>
        <w:t>(13-12-14)</w:t>
      </w:r>
    </w:p>
    <w:p w:rsidR="00F01267" w:rsidRDefault="00F01267">
      <w:pPr>
        <w:rPr>
          <w:rFonts w:ascii="Adobe Garamond Pro" w:hAnsi="Adobe Garamond Pro"/>
          <w:sz w:val="28"/>
          <w:szCs w:val="28"/>
        </w:rPr>
      </w:pPr>
      <w:r>
        <w:rPr>
          <w:rFonts w:ascii="Adobe Garamond Pro" w:hAnsi="Adobe Garamond Pro"/>
          <w:sz w:val="28"/>
          <w:szCs w:val="28"/>
        </w:rPr>
        <w:t xml:space="preserve">Según vamos avanzando vamos cambiando algunos pequeños detalles que vemos más correctos. En un principio la monja iba a ser asesinada en las afueras de una casa de campo a la que iba para visitar a un campesino pobre al que ayudaba, y que era culpado por el inspector y arrestado al ser un lugar no transitado por nadie aparte de él, pero nos hemos dado cuenta de que si estaban en el centro ya que una de las escenas transcurre en el metro y el metro tenía muy pocas líneas por aquel entonces y con muy poco recorrido, no tenía sentido que de repente aparecieran en el campo, así que en lugar de eso, lo hemos sustituido por la puerta del convento, y la escena siguiente no es entre un campesino y el inspector, sino las monjas compañeras de convento de Sor Agustina, y no las culpa sino que las utiliza como posible ayuda. </w:t>
      </w:r>
    </w:p>
    <w:p w:rsidR="00F01267" w:rsidRDefault="00F01267">
      <w:pPr>
        <w:rPr>
          <w:rFonts w:ascii="Adobe Garamond Pro" w:hAnsi="Adobe Garamond Pro"/>
          <w:sz w:val="28"/>
          <w:szCs w:val="28"/>
        </w:rPr>
      </w:pPr>
    </w:p>
    <w:p w:rsidR="00F01267" w:rsidRDefault="00F01267">
      <w:pPr>
        <w:rPr>
          <w:rFonts w:ascii="Adobe Garamond Pro" w:hAnsi="Adobe Garamond Pro"/>
          <w:sz w:val="28"/>
          <w:szCs w:val="28"/>
        </w:rPr>
      </w:pPr>
      <w:r>
        <w:rPr>
          <w:rFonts w:ascii="Adobe Garamond Pro" w:hAnsi="Adobe Garamond Pro"/>
          <w:sz w:val="28"/>
          <w:szCs w:val="28"/>
        </w:rPr>
        <w:t>(14-12-14)</w:t>
      </w:r>
    </w:p>
    <w:p w:rsidR="00F01267" w:rsidRDefault="00F01267">
      <w:pPr>
        <w:rPr>
          <w:rFonts w:ascii="Adobe Garamond Pro" w:hAnsi="Adobe Garamond Pro"/>
          <w:sz w:val="28"/>
          <w:szCs w:val="28"/>
        </w:rPr>
      </w:pPr>
      <w:r>
        <w:rPr>
          <w:rFonts w:ascii="Adobe Garamond Pro" w:hAnsi="Adobe Garamond Pro"/>
          <w:sz w:val="28"/>
          <w:szCs w:val="28"/>
        </w:rPr>
        <w:t xml:space="preserve">Durante el fin de semana nos hemos centrado en buscar las fotos, tomando la mayoría de la serie de televisión </w:t>
      </w:r>
      <w:r w:rsidRPr="00F01267">
        <w:rPr>
          <w:rFonts w:ascii="Adobe Garamond Pro" w:hAnsi="Adobe Garamond Pro"/>
          <w:i/>
          <w:sz w:val="28"/>
          <w:szCs w:val="28"/>
        </w:rPr>
        <w:t>El tiempo entre costuras</w:t>
      </w:r>
      <w:r>
        <w:rPr>
          <w:rFonts w:ascii="Adobe Garamond Pro" w:hAnsi="Adobe Garamond Pro"/>
          <w:i/>
          <w:sz w:val="28"/>
          <w:szCs w:val="28"/>
        </w:rPr>
        <w:t xml:space="preserve"> </w:t>
      </w:r>
      <w:r>
        <w:rPr>
          <w:rFonts w:ascii="Adobe Garamond Pro" w:hAnsi="Adobe Garamond Pro"/>
          <w:sz w:val="28"/>
          <w:szCs w:val="28"/>
        </w:rPr>
        <w:t xml:space="preserve">ya que al ser de época y coincidir más o menos temporalmente, aunque no en la situación geográfica, </w:t>
      </w:r>
      <w:r w:rsidR="008B6EED">
        <w:rPr>
          <w:rFonts w:ascii="Adobe Garamond Pro" w:hAnsi="Adobe Garamond Pro"/>
          <w:sz w:val="28"/>
          <w:szCs w:val="28"/>
        </w:rPr>
        <w:t xml:space="preserve">pues podemos aprovechar algunos fotogramas. Estamos utilizando como fuente de documentación la película </w:t>
      </w:r>
      <w:r w:rsidR="008B6EED">
        <w:rPr>
          <w:rFonts w:ascii="Adobe Garamond Pro" w:hAnsi="Adobe Garamond Pro"/>
          <w:i/>
          <w:sz w:val="28"/>
          <w:szCs w:val="28"/>
        </w:rPr>
        <w:t>13 rosas</w:t>
      </w:r>
      <w:r w:rsidR="008B6EED">
        <w:rPr>
          <w:rFonts w:ascii="Adobe Garamond Pro" w:hAnsi="Adobe Garamond Pro"/>
          <w:sz w:val="28"/>
          <w:szCs w:val="28"/>
        </w:rPr>
        <w:t xml:space="preserve">, para conocer el modo de expresarse de los jóvenes de esa época. Querríamos informarnos sobre el método que se utilizaba para investigar un crimen en los años 50 pero es bastante complicado encontrar fuentes que expliquen eso así que algunos datos, como el de fotografiar las escenas del crimen, sabemos que era posible ya que por aquel entonces ya se utilizaban las cámaras de fotos más o menos por “cualquiera” así que tiene sentido que la policía lo hiciera, aunque nos falta encontrar algún documento que lo demuestre. </w:t>
      </w:r>
    </w:p>
    <w:p w:rsidR="008B6EED" w:rsidRDefault="008B6EED">
      <w:pPr>
        <w:rPr>
          <w:rFonts w:ascii="Adobe Garamond Pro" w:hAnsi="Adobe Garamond Pro"/>
          <w:sz w:val="28"/>
          <w:szCs w:val="28"/>
        </w:rPr>
      </w:pPr>
      <w:r>
        <w:rPr>
          <w:rFonts w:ascii="Adobe Garamond Pro" w:hAnsi="Adobe Garamond Pro"/>
          <w:sz w:val="28"/>
          <w:szCs w:val="28"/>
        </w:rPr>
        <w:lastRenderedPageBreak/>
        <w:t>(15-12-14)</w:t>
      </w:r>
    </w:p>
    <w:p w:rsidR="008B6EED" w:rsidRPr="008B6EED" w:rsidRDefault="008B6EED">
      <w:pPr>
        <w:rPr>
          <w:rFonts w:ascii="Adobe Garamond Pro" w:hAnsi="Adobe Garamond Pro"/>
          <w:sz w:val="28"/>
          <w:szCs w:val="28"/>
        </w:rPr>
      </w:pPr>
      <w:r>
        <w:rPr>
          <w:rFonts w:ascii="Adobe Garamond Pro" w:hAnsi="Adobe Garamond Pro"/>
          <w:sz w:val="28"/>
          <w:szCs w:val="28"/>
        </w:rPr>
        <w:t>Ya tenemos la memoria lista, la memoria de personajes lista, la bibliografía, y nos falta redactar el desenlace de la historia, porque aún estamos debatiendo, pero vamos bastante bien. Nos falta ultimar algunos pequeños detalles, y montar las imágenes que ya tenemos buscadas.</w:t>
      </w:r>
      <w:bookmarkStart w:id="0" w:name="_GoBack"/>
      <w:bookmarkEnd w:id="0"/>
    </w:p>
    <w:p w:rsidR="00E557A4" w:rsidRDefault="00E557A4">
      <w:pPr>
        <w:rPr>
          <w:rFonts w:ascii="Adobe Garamond Pro" w:hAnsi="Adobe Garamond Pro"/>
          <w:sz w:val="28"/>
          <w:szCs w:val="28"/>
        </w:rPr>
      </w:pPr>
    </w:p>
    <w:p w:rsidR="00E557A4" w:rsidRDefault="00E557A4">
      <w:pPr>
        <w:rPr>
          <w:rFonts w:ascii="Adobe Garamond Pro" w:hAnsi="Adobe Garamond Pro"/>
          <w:sz w:val="28"/>
          <w:szCs w:val="28"/>
        </w:rPr>
      </w:pPr>
    </w:p>
    <w:p w:rsidR="00E557A4" w:rsidRDefault="00E557A4">
      <w:pPr>
        <w:rPr>
          <w:rFonts w:ascii="Adobe Garamond Pro" w:hAnsi="Adobe Garamond Pro"/>
          <w:sz w:val="28"/>
          <w:szCs w:val="28"/>
        </w:rPr>
      </w:pPr>
    </w:p>
    <w:p w:rsidR="00E557A4" w:rsidRPr="00F23715" w:rsidRDefault="00E557A4">
      <w:pPr>
        <w:rPr>
          <w:rFonts w:ascii="Adobe Garamond Pro" w:hAnsi="Adobe Garamond Pro"/>
          <w:sz w:val="28"/>
          <w:szCs w:val="28"/>
        </w:rPr>
      </w:pPr>
    </w:p>
    <w:sectPr w:rsidR="00E557A4" w:rsidRPr="00F237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dobe Garamond Pro">
    <w:panose1 w:val="00000000000000000000"/>
    <w:charset w:val="00"/>
    <w:family w:val="roman"/>
    <w:notTrueType/>
    <w:pitch w:val="variable"/>
    <w:sig w:usb0="00000007" w:usb1="00000001"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E84"/>
    <w:rsid w:val="00091A41"/>
    <w:rsid w:val="0026095B"/>
    <w:rsid w:val="003D5A35"/>
    <w:rsid w:val="0042470C"/>
    <w:rsid w:val="008B6EED"/>
    <w:rsid w:val="00AB0E84"/>
    <w:rsid w:val="00AC03AC"/>
    <w:rsid w:val="00B42014"/>
    <w:rsid w:val="00E557A4"/>
    <w:rsid w:val="00F01267"/>
    <w:rsid w:val="00F237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C8EE08-DCD0-4886-B316-06342ED40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1120</Words>
  <Characters>6165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Fernández-Hijicos López</dc:creator>
  <cp:keywords/>
  <dc:description/>
  <cp:lastModifiedBy>Carla Fernández-Hijicos López</cp:lastModifiedBy>
  <cp:revision>7</cp:revision>
  <dcterms:created xsi:type="dcterms:W3CDTF">2014-11-13T20:31:00Z</dcterms:created>
  <dcterms:modified xsi:type="dcterms:W3CDTF">2014-12-16T21:19:00Z</dcterms:modified>
</cp:coreProperties>
</file>